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ACA82" w14:textId="0AE79622" w:rsidR="0068214D" w:rsidRPr="0068214D" w:rsidRDefault="0068214D" w:rsidP="00DD1C41">
      <w:pPr>
        <w:pStyle w:val="Title"/>
        <w:ind w:left="1440" w:right="1530"/>
        <w:rPr>
          <w:rFonts w:ascii="Times New Roman" w:hAnsi="Times New Roman" w:cs="Times New Roman"/>
          <w:sz w:val="24"/>
          <w:szCs w:val="24"/>
        </w:rPr>
      </w:pPr>
      <w:r w:rsidRPr="0068214D">
        <w:rPr>
          <w:rFonts w:ascii="Times New Roman" w:hAnsi="Times New Roman" w:cs="Times New Roman"/>
          <w:sz w:val="24"/>
          <w:szCs w:val="24"/>
        </w:rPr>
        <w:t xml:space="preserve">Northern New Mexico College Department of </w:t>
      </w:r>
      <w:r w:rsidR="00DD1C41">
        <w:rPr>
          <w:rFonts w:ascii="Times New Roman" w:hAnsi="Times New Roman" w:cs="Times New Roman"/>
          <w:sz w:val="24"/>
          <w:szCs w:val="24"/>
        </w:rPr>
        <w:t>E</w:t>
      </w:r>
      <w:r w:rsidRPr="0068214D">
        <w:rPr>
          <w:rFonts w:ascii="Times New Roman" w:hAnsi="Times New Roman" w:cs="Times New Roman"/>
          <w:sz w:val="24"/>
          <w:szCs w:val="24"/>
        </w:rPr>
        <w:t>ducation</w:t>
      </w:r>
    </w:p>
    <w:p w14:paraId="0AF7A83C" w14:textId="5F7191DA" w:rsidR="0068214D" w:rsidRPr="0068214D" w:rsidRDefault="00EE4164" w:rsidP="0068214D">
      <w:pPr>
        <w:pStyle w:val="Title"/>
        <w:rPr>
          <w:rFonts w:ascii="Times New Roman" w:hAnsi="Times New Roman" w:cs="Times New Roman"/>
          <w:sz w:val="24"/>
          <w:szCs w:val="24"/>
        </w:rPr>
      </w:pPr>
      <w:r w:rsidRPr="00E420D0">
        <w:rPr>
          <w:rFonts w:ascii="Times New Roman" w:hAnsi="Times New Roman" w:cs="Times New Roman"/>
          <w:sz w:val="24"/>
          <w:szCs w:val="24"/>
          <w:highlight w:val="yellow"/>
        </w:rPr>
        <w:t>Las Cruces</w:t>
      </w:r>
      <w:r w:rsidR="0068214D" w:rsidRPr="0068214D">
        <w:rPr>
          <w:rFonts w:ascii="Times New Roman" w:hAnsi="Times New Roman" w:cs="Times New Roman"/>
          <w:sz w:val="24"/>
          <w:szCs w:val="24"/>
        </w:rPr>
        <w:t xml:space="preserve"> Public Schools</w:t>
      </w:r>
    </w:p>
    <w:p w14:paraId="529D8E54" w14:textId="77777777" w:rsidR="00000068" w:rsidRPr="0068214D" w:rsidRDefault="00000068" w:rsidP="00000068">
      <w:pPr>
        <w:pStyle w:val="Title"/>
        <w:ind w:left="0" w:right="0"/>
        <w:rPr>
          <w:rFonts w:ascii="Times New Roman" w:hAnsi="Times New Roman" w:cs="Times New Roman"/>
          <w:sz w:val="24"/>
          <w:szCs w:val="24"/>
        </w:rPr>
      </w:pPr>
      <w:r w:rsidRPr="0068214D">
        <w:rPr>
          <w:rFonts w:ascii="Times New Roman" w:hAnsi="Times New Roman" w:cs="Times New Roman"/>
          <w:sz w:val="24"/>
          <w:szCs w:val="24"/>
        </w:rPr>
        <w:t>Resident</w:t>
      </w:r>
      <w:r w:rsidRPr="0068214D">
        <w:rPr>
          <w:rFonts w:ascii="Times New Roman" w:hAnsi="Times New Roman" w:cs="Times New Roman"/>
          <w:spacing w:val="-7"/>
          <w:sz w:val="24"/>
          <w:szCs w:val="24"/>
        </w:rPr>
        <w:t xml:space="preserve"> </w:t>
      </w:r>
      <w:r w:rsidRPr="0068214D">
        <w:rPr>
          <w:rFonts w:ascii="Times New Roman" w:hAnsi="Times New Roman" w:cs="Times New Roman"/>
          <w:sz w:val="24"/>
          <w:szCs w:val="24"/>
        </w:rPr>
        <w:t>Expectations</w:t>
      </w:r>
      <w:r w:rsidRPr="0068214D">
        <w:rPr>
          <w:rFonts w:ascii="Times New Roman" w:hAnsi="Times New Roman" w:cs="Times New Roman"/>
          <w:spacing w:val="-3"/>
          <w:sz w:val="24"/>
          <w:szCs w:val="24"/>
        </w:rPr>
        <w:t xml:space="preserve"> </w:t>
      </w:r>
      <w:r w:rsidRPr="0068214D">
        <w:rPr>
          <w:rFonts w:ascii="Times New Roman" w:hAnsi="Times New Roman" w:cs="Times New Roman"/>
          <w:sz w:val="24"/>
          <w:szCs w:val="24"/>
        </w:rPr>
        <w:t>and</w:t>
      </w:r>
      <w:r w:rsidRPr="0068214D">
        <w:rPr>
          <w:rFonts w:ascii="Times New Roman" w:hAnsi="Times New Roman" w:cs="Times New Roman"/>
          <w:spacing w:val="-4"/>
          <w:sz w:val="24"/>
          <w:szCs w:val="24"/>
        </w:rPr>
        <w:t xml:space="preserve"> A</w:t>
      </w:r>
      <w:r w:rsidRPr="0068214D">
        <w:rPr>
          <w:rFonts w:ascii="Times New Roman" w:hAnsi="Times New Roman" w:cs="Times New Roman"/>
          <w:sz w:val="24"/>
          <w:szCs w:val="24"/>
        </w:rPr>
        <w:t>greements</w:t>
      </w:r>
    </w:p>
    <w:p w14:paraId="5A0733CD" w14:textId="77777777" w:rsidR="00000068" w:rsidRPr="0068214D" w:rsidRDefault="00000068" w:rsidP="00000068">
      <w:pPr>
        <w:contextualSpacing/>
        <w:rPr>
          <w:szCs w:val="24"/>
        </w:rPr>
      </w:pPr>
      <w:r w:rsidRPr="0068214D">
        <w:rPr>
          <w:szCs w:val="24"/>
        </w:rPr>
        <w:t>Congratulations on your decision to enter the teaching profession, where you will join thousands of other New Mexicans in changing the lives of students across this wonderful state. Your decision to be prepared through a teacher residency will provide you with the best preparation possible for your future career.</w:t>
      </w:r>
    </w:p>
    <w:p w14:paraId="615B1FC1" w14:textId="77777777" w:rsidR="00000068" w:rsidRPr="0068214D" w:rsidRDefault="00000068" w:rsidP="00000068">
      <w:pPr>
        <w:contextualSpacing/>
        <w:rPr>
          <w:szCs w:val="24"/>
        </w:rPr>
      </w:pPr>
    </w:p>
    <w:p w14:paraId="7FDE2413" w14:textId="67144EF1" w:rsidR="00000068" w:rsidRPr="0068214D" w:rsidRDefault="00000068" w:rsidP="00000068">
      <w:pPr>
        <w:contextualSpacing/>
        <w:rPr>
          <w:szCs w:val="24"/>
        </w:rPr>
      </w:pPr>
      <w:r w:rsidRPr="0068214D">
        <w:rPr>
          <w:szCs w:val="24"/>
        </w:rPr>
        <w:t>At the end of this document, you will be asked to sign to acknowledge your understanding of the expectations and agreements set forth here as part of the process of your receiving funding from the New Mexico Public Education Department (NMPED) for your residency placement</w:t>
      </w:r>
      <w:r w:rsidR="0068214D" w:rsidRPr="0068214D">
        <w:rPr>
          <w:szCs w:val="24"/>
        </w:rPr>
        <w:t xml:space="preserve">. </w:t>
      </w:r>
    </w:p>
    <w:p w14:paraId="081ADB80" w14:textId="77777777" w:rsidR="00000068" w:rsidRPr="0068214D" w:rsidRDefault="00000068" w:rsidP="00000068">
      <w:pPr>
        <w:contextualSpacing/>
        <w:rPr>
          <w:szCs w:val="24"/>
        </w:rPr>
      </w:pPr>
      <w:r w:rsidRPr="0068214D">
        <w:rPr>
          <w:noProof/>
          <w:szCs w:val="24"/>
        </w:rPr>
        <mc:AlternateContent>
          <mc:Choice Requires="wps">
            <w:drawing>
              <wp:anchor distT="0" distB="0" distL="114300" distR="114300" simplePos="0" relativeHeight="251662336" behindDoc="0" locked="0" layoutInCell="1" allowOverlap="1" wp14:anchorId="5B2835BA" wp14:editId="30A217A2">
                <wp:simplePos x="0" y="0"/>
                <wp:positionH relativeFrom="column">
                  <wp:posOffset>818509</wp:posOffset>
                </wp:positionH>
                <wp:positionV relativeFrom="paragraph">
                  <wp:posOffset>182257</wp:posOffset>
                </wp:positionV>
                <wp:extent cx="4404220" cy="0"/>
                <wp:effectExtent l="0" t="0" r="15875" b="12700"/>
                <wp:wrapNone/>
                <wp:docPr id="15" name="Straight Connector 15"/>
                <wp:cNvGraphicFramePr/>
                <a:graphic xmlns:a="http://schemas.openxmlformats.org/drawingml/2006/main">
                  <a:graphicData uri="http://schemas.microsoft.com/office/word/2010/wordprocessingShape">
                    <wps:wsp>
                      <wps:cNvCnPr/>
                      <wps:spPr>
                        <a:xfrm flipV="1">
                          <a:off x="0" y="0"/>
                          <a:ext cx="4404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5B1237" id="Straight Connector 1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14.35pt" to="411.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" strokecolor="#5b9bd5 [3204]" strokeweight=".5pt">
                <v:stroke joinstyle="miter"/>
              </v:line>
            </w:pict>
          </mc:Fallback>
        </mc:AlternateContent>
      </w:r>
    </w:p>
    <w:p w14:paraId="478771C4" w14:textId="77777777" w:rsidR="00000068" w:rsidRPr="0068214D" w:rsidRDefault="00000068" w:rsidP="00000068">
      <w:pPr>
        <w:contextualSpacing/>
        <w:rPr>
          <w:szCs w:val="24"/>
        </w:rPr>
      </w:pPr>
      <w:r w:rsidRPr="0068214D">
        <w:rPr>
          <w:szCs w:val="24"/>
        </w:rPr>
        <w:t xml:space="preserve">The New Mexico State Legislature has authorized funding to support teacher residencies, and all residencies in the state that receive funding share similar features and require similar agreements from residents. You can expect the following in your residency experience:  </w:t>
      </w:r>
    </w:p>
    <w:p w14:paraId="3224557B" w14:textId="77777777" w:rsidR="00000068" w:rsidRPr="0068214D" w:rsidRDefault="00000068" w:rsidP="00000068">
      <w:pPr>
        <w:pStyle w:val="ListParagraph"/>
        <w:numPr>
          <w:ilvl w:val="0"/>
          <w:numId w:val="6"/>
        </w:numPr>
        <w:spacing w:before="22" w:after="160" w:line="259" w:lineRule="auto"/>
        <w:rPr>
          <w:szCs w:val="24"/>
        </w:rPr>
      </w:pPr>
      <w:r w:rsidRPr="0068214D">
        <w:rPr>
          <w:szCs w:val="24"/>
        </w:rPr>
        <w:t>You will work alongside a mentor teacher, collaborating in all aspects of classroom instruction and in broader school initiatives and events.</w:t>
      </w:r>
    </w:p>
    <w:p w14:paraId="36F00B07" w14:textId="77777777" w:rsidR="00000068" w:rsidRPr="0068214D" w:rsidRDefault="00000068" w:rsidP="00000068">
      <w:pPr>
        <w:pStyle w:val="ListParagraph"/>
        <w:numPr>
          <w:ilvl w:val="0"/>
          <w:numId w:val="6"/>
        </w:numPr>
        <w:spacing w:before="22" w:after="160" w:line="259" w:lineRule="auto"/>
        <w:rPr>
          <w:szCs w:val="24"/>
        </w:rPr>
      </w:pPr>
      <w:r w:rsidRPr="0068214D">
        <w:rPr>
          <w:szCs w:val="24"/>
        </w:rPr>
        <w:t xml:space="preserve">You will not serve as a teacher of record responsible for a class. </w:t>
      </w:r>
    </w:p>
    <w:p w14:paraId="62BFDCD7" w14:textId="5A915F5B" w:rsidR="0068214D" w:rsidRPr="0068214D" w:rsidRDefault="0068214D" w:rsidP="0068214D">
      <w:pPr>
        <w:pStyle w:val="ListParagraph"/>
        <w:numPr>
          <w:ilvl w:val="0"/>
          <w:numId w:val="7"/>
        </w:numPr>
        <w:spacing w:before="22" w:after="160" w:line="259" w:lineRule="auto"/>
        <w:rPr>
          <w:szCs w:val="24"/>
        </w:rPr>
      </w:pPr>
      <w:r w:rsidRPr="0068214D">
        <w:rPr>
          <w:szCs w:val="24"/>
        </w:rPr>
        <w:t>You will begin and end their placements with the NNMC academic year, thereafter; you will follow the placement site’s academic calendar.</w:t>
      </w:r>
    </w:p>
    <w:p w14:paraId="16041734" w14:textId="38255E05" w:rsidR="0068214D" w:rsidRPr="0068214D" w:rsidRDefault="0068214D" w:rsidP="0068214D">
      <w:pPr>
        <w:pStyle w:val="ListParagraph"/>
        <w:numPr>
          <w:ilvl w:val="0"/>
          <w:numId w:val="7"/>
        </w:numPr>
        <w:spacing w:before="22" w:after="160" w:line="259" w:lineRule="auto"/>
        <w:rPr>
          <w:szCs w:val="24"/>
        </w:rPr>
      </w:pPr>
      <w:r w:rsidRPr="0068214D">
        <w:rPr>
          <w:szCs w:val="24"/>
        </w:rPr>
        <w:t>You will have one day a week mutually agreed upon by your school mentor, site administrator, and NNMC Residency Supervisor to focus on college required coursework for program completion.</w:t>
      </w:r>
    </w:p>
    <w:p w14:paraId="0E14BB97" w14:textId="77777777" w:rsidR="00000068" w:rsidRPr="0068214D" w:rsidRDefault="00000068" w:rsidP="00000068">
      <w:pPr>
        <w:pStyle w:val="ListParagraph"/>
        <w:numPr>
          <w:ilvl w:val="0"/>
          <w:numId w:val="7"/>
        </w:numPr>
        <w:spacing w:before="22" w:after="160" w:line="259" w:lineRule="auto"/>
        <w:rPr>
          <w:szCs w:val="24"/>
        </w:rPr>
      </w:pPr>
      <w:r w:rsidRPr="0068214D">
        <w:rPr>
          <w:szCs w:val="24"/>
        </w:rPr>
        <w:t xml:space="preserve">Your placement will ensure predictable schedules, with co-teaching alongside an identified mentor teacher as a central activity. </w:t>
      </w:r>
    </w:p>
    <w:p w14:paraId="4C6D38B1" w14:textId="21EA6C8C" w:rsidR="00000068" w:rsidRPr="0068214D" w:rsidRDefault="00000068" w:rsidP="00000068">
      <w:pPr>
        <w:pStyle w:val="ListParagraph"/>
        <w:numPr>
          <w:ilvl w:val="0"/>
          <w:numId w:val="7"/>
        </w:numPr>
        <w:spacing w:before="22" w:after="160" w:line="259" w:lineRule="auto"/>
        <w:rPr>
          <w:szCs w:val="24"/>
        </w:rPr>
      </w:pPr>
      <w:r w:rsidRPr="0068214D">
        <w:rPr>
          <w:szCs w:val="24"/>
        </w:rPr>
        <w:t xml:space="preserve">You will work directly with your mentor teacher for </w:t>
      </w:r>
      <w:r w:rsidR="0068214D" w:rsidRPr="0068214D">
        <w:rPr>
          <w:szCs w:val="24"/>
        </w:rPr>
        <w:t>the fulltime two-semester placement</w:t>
      </w:r>
      <w:r w:rsidRPr="0068214D">
        <w:rPr>
          <w:szCs w:val="24"/>
        </w:rPr>
        <w:t>.</w:t>
      </w:r>
    </w:p>
    <w:p w14:paraId="3CB06F23" w14:textId="77777777" w:rsidR="00000068" w:rsidRPr="0068214D" w:rsidRDefault="00000068" w:rsidP="00000068">
      <w:pPr>
        <w:pStyle w:val="ListParagraph"/>
        <w:numPr>
          <w:ilvl w:val="0"/>
          <w:numId w:val="5"/>
        </w:numPr>
        <w:spacing w:before="22" w:after="160" w:line="259" w:lineRule="auto"/>
        <w:rPr>
          <w:szCs w:val="24"/>
        </w:rPr>
      </w:pPr>
      <w:r w:rsidRPr="0068214D">
        <w:rPr>
          <w:szCs w:val="24"/>
        </w:rPr>
        <w:t xml:space="preserve">You will receive pre-service co-teaching training with your mentor teacher. </w:t>
      </w:r>
    </w:p>
    <w:p w14:paraId="57A47777" w14:textId="77777777" w:rsidR="00000068" w:rsidRPr="0068214D" w:rsidRDefault="00000068" w:rsidP="00000068">
      <w:pPr>
        <w:pStyle w:val="ListParagraph"/>
        <w:numPr>
          <w:ilvl w:val="0"/>
          <w:numId w:val="5"/>
        </w:numPr>
        <w:spacing w:before="22" w:after="160" w:line="259" w:lineRule="auto"/>
        <w:rPr>
          <w:szCs w:val="24"/>
        </w:rPr>
      </w:pPr>
      <w:r w:rsidRPr="0068214D">
        <w:rPr>
          <w:szCs w:val="24"/>
        </w:rPr>
        <w:t xml:space="preserve">Your coursework and assessments will be integrated into school and district initiatives to enhance your learning opportunities. </w:t>
      </w:r>
    </w:p>
    <w:p w14:paraId="5B8803B2" w14:textId="77777777" w:rsidR="00000068" w:rsidRPr="0068214D" w:rsidRDefault="00000068" w:rsidP="00000068">
      <w:pPr>
        <w:pStyle w:val="ListParagraph"/>
        <w:numPr>
          <w:ilvl w:val="0"/>
          <w:numId w:val="5"/>
        </w:numPr>
        <w:spacing w:before="22" w:after="160" w:line="259" w:lineRule="auto"/>
        <w:rPr>
          <w:b/>
          <w:bCs/>
          <w:szCs w:val="24"/>
        </w:rPr>
      </w:pPr>
      <w:r w:rsidRPr="0068214D">
        <w:rPr>
          <w:szCs w:val="24"/>
        </w:rPr>
        <w:t>Your host district will commit to making a good-faith effort to offer you a full-time position on the condition that you have successfully completed the program, received licensure, and received a supportive recommendation from your school site.</w:t>
      </w:r>
    </w:p>
    <w:p w14:paraId="5ADA159D" w14:textId="77777777" w:rsidR="00000068" w:rsidRPr="0068214D" w:rsidRDefault="00000068" w:rsidP="00000068">
      <w:pPr>
        <w:contextualSpacing/>
        <w:rPr>
          <w:szCs w:val="24"/>
        </w:rPr>
      </w:pPr>
      <w:r w:rsidRPr="0068214D">
        <w:rPr>
          <w:szCs w:val="24"/>
        </w:rPr>
        <w:t xml:space="preserve">In exchange for financial supports in your residency experience, you are expected to </w:t>
      </w:r>
    </w:p>
    <w:p w14:paraId="7B7C034B" w14:textId="77777777" w:rsidR="00000068" w:rsidRPr="0068214D" w:rsidRDefault="00000068" w:rsidP="00000068">
      <w:pPr>
        <w:pStyle w:val="ListParagraph"/>
        <w:numPr>
          <w:ilvl w:val="0"/>
          <w:numId w:val="8"/>
        </w:numPr>
        <w:spacing w:before="22" w:after="160" w:line="259" w:lineRule="auto"/>
        <w:rPr>
          <w:szCs w:val="24"/>
        </w:rPr>
      </w:pPr>
      <w:r w:rsidRPr="0068214D">
        <w:rPr>
          <w:szCs w:val="24"/>
        </w:rPr>
        <w:t xml:space="preserve">Engage both your residency placement and the associated programmatic coursework with professionalism: </w:t>
      </w:r>
    </w:p>
    <w:p w14:paraId="5F975D97" w14:textId="4AA9F8BB" w:rsidR="00000068" w:rsidRPr="0068214D" w:rsidRDefault="00000068" w:rsidP="00000068">
      <w:pPr>
        <w:pStyle w:val="ListParagraph"/>
        <w:numPr>
          <w:ilvl w:val="1"/>
          <w:numId w:val="8"/>
        </w:numPr>
        <w:spacing w:before="22" w:after="160" w:line="259" w:lineRule="auto"/>
        <w:rPr>
          <w:szCs w:val="24"/>
        </w:rPr>
      </w:pPr>
      <w:r w:rsidRPr="0068214D">
        <w:rPr>
          <w:szCs w:val="24"/>
        </w:rPr>
        <w:t>Absenteeism is not acceptable save for documented reasons. The residency program may cancel or defer a resident’s program enrollment for non-attendance</w:t>
      </w:r>
      <w:r w:rsidR="0068214D" w:rsidRPr="0068214D">
        <w:rPr>
          <w:szCs w:val="24"/>
        </w:rPr>
        <w:t xml:space="preserve"> or incomplete </w:t>
      </w:r>
      <w:r w:rsidRPr="0068214D">
        <w:rPr>
          <w:szCs w:val="24"/>
        </w:rPr>
        <w:t>coursework.</w:t>
      </w:r>
    </w:p>
    <w:p w14:paraId="4CEE41BF" w14:textId="77777777" w:rsidR="00000068" w:rsidRPr="0068214D" w:rsidRDefault="00000068" w:rsidP="00000068">
      <w:pPr>
        <w:pStyle w:val="ListParagraph"/>
        <w:numPr>
          <w:ilvl w:val="1"/>
          <w:numId w:val="8"/>
        </w:numPr>
        <w:spacing w:before="22" w:after="160" w:line="259" w:lineRule="auto"/>
        <w:rPr>
          <w:szCs w:val="24"/>
        </w:rPr>
      </w:pPr>
      <w:r w:rsidRPr="0068214D">
        <w:rPr>
          <w:szCs w:val="24"/>
        </w:rPr>
        <w:t xml:space="preserve">Expectations are for residents to honor locally defined professional attire and other norms that support a well-functioning school community. If expectations are not a fit for you as a resident, it is your responsibility to address the situation with </w:t>
      </w:r>
      <w:r w:rsidRPr="0068214D">
        <w:rPr>
          <w:szCs w:val="24"/>
        </w:rPr>
        <w:lastRenderedPageBreak/>
        <w:t xml:space="preserve">your program faculty before engaging in actions that might disrupt the school community. </w:t>
      </w:r>
    </w:p>
    <w:p w14:paraId="6B5D18B2" w14:textId="77777777" w:rsidR="00000068" w:rsidRPr="0068214D" w:rsidRDefault="00000068" w:rsidP="00000068">
      <w:pPr>
        <w:pStyle w:val="ListParagraph"/>
        <w:numPr>
          <w:ilvl w:val="1"/>
          <w:numId w:val="8"/>
        </w:numPr>
        <w:spacing w:before="22" w:after="160" w:line="259" w:lineRule="auto"/>
        <w:rPr>
          <w:szCs w:val="24"/>
        </w:rPr>
      </w:pPr>
      <w:r w:rsidRPr="0068214D">
        <w:rPr>
          <w:szCs w:val="24"/>
        </w:rPr>
        <w:t>You are expected to respond to communications promptly and professionally across all current communication platforms in use in your local partnership (email, text, course handouts, fliers at school).</w:t>
      </w:r>
    </w:p>
    <w:p w14:paraId="6D895C79" w14:textId="77777777" w:rsidR="00000068" w:rsidRPr="0068214D" w:rsidRDefault="00000068" w:rsidP="00000068">
      <w:pPr>
        <w:pStyle w:val="ListParagraph"/>
        <w:numPr>
          <w:ilvl w:val="0"/>
          <w:numId w:val="8"/>
        </w:numPr>
        <w:spacing w:before="22" w:after="160" w:line="259" w:lineRule="auto"/>
        <w:rPr>
          <w:szCs w:val="24"/>
        </w:rPr>
      </w:pPr>
      <w:r w:rsidRPr="0068214D">
        <w:rPr>
          <w:szCs w:val="24"/>
        </w:rPr>
        <w:t>Connect with the school community and learn about district initiatives and norms so that you are well-suited for hiring at the end of the residency.</w:t>
      </w:r>
    </w:p>
    <w:p w14:paraId="49AD78E1" w14:textId="77777777" w:rsidR="00000068" w:rsidRPr="0068214D" w:rsidRDefault="00000068" w:rsidP="00000068">
      <w:pPr>
        <w:pStyle w:val="ListParagraph"/>
        <w:numPr>
          <w:ilvl w:val="0"/>
          <w:numId w:val="8"/>
        </w:numPr>
        <w:spacing w:before="22" w:after="160" w:line="259" w:lineRule="auto"/>
        <w:rPr>
          <w:szCs w:val="24"/>
        </w:rPr>
      </w:pPr>
      <w:r w:rsidRPr="0068214D">
        <w:rPr>
          <w:szCs w:val="24"/>
        </w:rPr>
        <w:t>Apply for and receive state licensure at the culmination of the program</w:t>
      </w:r>
    </w:p>
    <w:p w14:paraId="1F03315F" w14:textId="77777777" w:rsidR="00000068" w:rsidRPr="0068214D" w:rsidRDefault="00000068" w:rsidP="00000068">
      <w:pPr>
        <w:pStyle w:val="ListParagraph"/>
        <w:numPr>
          <w:ilvl w:val="0"/>
          <w:numId w:val="8"/>
        </w:numPr>
        <w:spacing w:before="22" w:after="160" w:line="259" w:lineRule="auto"/>
        <w:rPr>
          <w:szCs w:val="24"/>
        </w:rPr>
      </w:pPr>
      <w:r w:rsidRPr="0068214D">
        <w:rPr>
          <w:szCs w:val="24"/>
        </w:rPr>
        <w:t>Accept full-time teaching position upon successful completion of the residency in New Mexico schools.</w:t>
      </w:r>
    </w:p>
    <w:p w14:paraId="5889D6FD" w14:textId="77777777" w:rsidR="00000068" w:rsidRPr="0068214D" w:rsidRDefault="00000068" w:rsidP="00000068">
      <w:pPr>
        <w:pStyle w:val="ListParagraph"/>
        <w:numPr>
          <w:ilvl w:val="1"/>
          <w:numId w:val="8"/>
        </w:numPr>
        <w:spacing w:before="22" w:after="160" w:line="259" w:lineRule="auto"/>
        <w:rPr>
          <w:szCs w:val="24"/>
        </w:rPr>
      </w:pPr>
      <w:r w:rsidRPr="0068214D">
        <w:rPr>
          <w:szCs w:val="24"/>
        </w:rPr>
        <w:t xml:space="preserve">Residents who successfully complete their programs and licensure, including receiving district and program recommendations for hiring, are expected to take positions in their host districts. </w:t>
      </w:r>
    </w:p>
    <w:p w14:paraId="3B097AB5" w14:textId="77777777" w:rsidR="00000068" w:rsidRPr="0068214D" w:rsidRDefault="00000068" w:rsidP="00000068">
      <w:pPr>
        <w:pStyle w:val="ListParagraph"/>
        <w:numPr>
          <w:ilvl w:val="1"/>
          <w:numId w:val="8"/>
        </w:numPr>
        <w:spacing w:before="22" w:after="160" w:line="259" w:lineRule="auto"/>
        <w:rPr>
          <w:szCs w:val="24"/>
        </w:rPr>
      </w:pPr>
      <w:r w:rsidRPr="0068214D">
        <w:rPr>
          <w:szCs w:val="24"/>
        </w:rPr>
        <w:t>If open positions do not exist or there is lack of agreement on the fit for a district, residents are expected to take positions in other New Mexico schools.</w:t>
      </w:r>
    </w:p>
    <w:p w14:paraId="25F5515E" w14:textId="59EFAFFD" w:rsidR="00000068" w:rsidRPr="0068214D" w:rsidRDefault="00000068" w:rsidP="00000068">
      <w:pPr>
        <w:pStyle w:val="ListParagraph"/>
        <w:numPr>
          <w:ilvl w:val="1"/>
          <w:numId w:val="8"/>
        </w:numPr>
        <w:spacing w:before="22" w:after="160" w:line="259" w:lineRule="auto"/>
        <w:rPr>
          <w:szCs w:val="24"/>
        </w:rPr>
      </w:pPr>
      <w:r w:rsidRPr="0068214D">
        <w:rPr>
          <w:szCs w:val="24"/>
        </w:rPr>
        <w:t>Residents are expected to remain employed in their roles for three years.</w:t>
      </w:r>
    </w:p>
    <w:p w14:paraId="4F3F47A2" w14:textId="77777777" w:rsidR="00000068" w:rsidRPr="0068214D" w:rsidRDefault="00000068" w:rsidP="00000068">
      <w:pPr>
        <w:contextualSpacing/>
        <w:rPr>
          <w:szCs w:val="24"/>
        </w:rPr>
      </w:pPr>
      <w:r w:rsidRPr="0068214D">
        <w:rPr>
          <w:szCs w:val="24"/>
        </w:rPr>
        <w:t>Financial considerations for residencies play out differently for different individuals. Residents should work with financial aid officers for their preparation programs to ensure they understand the implications of receiving $35,000 in stipend funding, as those dollars can reduce other financial aid.</w:t>
      </w:r>
    </w:p>
    <w:p w14:paraId="49ABEC71" w14:textId="77777777" w:rsidR="00000068" w:rsidRPr="0068214D" w:rsidRDefault="00000068" w:rsidP="00000068">
      <w:pPr>
        <w:contextualSpacing/>
        <w:rPr>
          <w:szCs w:val="24"/>
        </w:rPr>
      </w:pPr>
    </w:p>
    <w:p w14:paraId="639A75AD" w14:textId="25C6B661" w:rsidR="00000068" w:rsidRPr="0068214D" w:rsidRDefault="00000068" w:rsidP="00000068">
      <w:pPr>
        <w:pStyle w:val="BodyText"/>
        <w:rPr>
          <w:rFonts w:ascii="Times New Roman" w:hAnsi="Times New Roman" w:cs="Times New Roman"/>
        </w:rPr>
      </w:pPr>
      <w:r w:rsidRPr="0068214D">
        <w:rPr>
          <w:rFonts w:ascii="Times New Roman" w:hAnsi="Times New Roman" w:cs="Times New Roman"/>
        </w:rPr>
        <w:t>Accept co-teacher/mentoring with a mutually agreed upon d</w:t>
      </w:r>
      <w:r w:rsidR="00012C5E">
        <w:rPr>
          <w:rFonts w:ascii="Times New Roman" w:hAnsi="Times New Roman" w:cs="Times New Roman"/>
        </w:rPr>
        <w:t>istrict/school for the fall 2023</w:t>
      </w:r>
    </w:p>
    <w:p w14:paraId="37A16AC1" w14:textId="25FB1F2D" w:rsidR="00000068" w:rsidRPr="0068214D" w:rsidRDefault="00012C5E" w:rsidP="00000068">
      <w:pPr>
        <w:pStyle w:val="BodyText"/>
        <w:rPr>
          <w:rFonts w:ascii="Times New Roman" w:hAnsi="Times New Roman" w:cs="Times New Roman"/>
        </w:rPr>
      </w:pPr>
      <w:r>
        <w:rPr>
          <w:rFonts w:ascii="Times New Roman" w:hAnsi="Times New Roman" w:cs="Times New Roman"/>
        </w:rPr>
        <w:t>semester and the spring 2024</w:t>
      </w:r>
      <w:r w:rsidR="00000068" w:rsidRPr="0068214D">
        <w:rPr>
          <w:rFonts w:ascii="Times New Roman" w:hAnsi="Times New Roman" w:cs="Times New Roman"/>
        </w:rPr>
        <w:t xml:space="preserve"> semester</w:t>
      </w:r>
    </w:p>
    <w:p w14:paraId="49E7C0EF" w14:textId="1DFE5667" w:rsidR="00000068" w:rsidRPr="0068214D" w:rsidRDefault="00000068" w:rsidP="00000068">
      <w:pPr>
        <w:pStyle w:val="BodyText"/>
        <w:rPr>
          <w:rFonts w:ascii="Times New Roman" w:hAnsi="Times New Roman" w:cs="Times New Roman"/>
        </w:rPr>
      </w:pPr>
      <w:r w:rsidRPr="0068214D">
        <w:rPr>
          <w:rFonts w:ascii="Times New Roman" w:hAnsi="Times New Roman" w:cs="Times New Roman"/>
          <w:noProof/>
        </w:rPr>
        <mc:AlternateContent>
          <mc:Choice Requires="wpg">
            <w:drawing>
              <wp:anchor distT="0" distB="0" distL="0" distR="0" simplePos="0" relativeHeight="251659264" behindDoc="1" locked="0" layoutInCell="1" allowOverlap="1" wp14:anchorId="55716D61" wp14:editId="7B7DFFAC">
                <wp:simplePos x="0" y="0"/>
                <wp:positionH relativeFrom="page">
                  <wp:posOffset>1731010</wp:posOffset>
                </wp:positionH>
                <wp:positionV relativeFrom="paragraph">
                  <wp:posOffset>180975</wp:posOffset>
                </wp:positionV>
                <wp:extent cx="4505325" cy="119380"/>
                <wp:effectExtent l="0" t="0" r="0" b="0"/>
                <wp:wrapTopAndBottom/>
                <wp:docPr id="2016642440"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119380"/>
                          <a:chOff x="2726" y="285"/>
                          <a:chExt cx="7095" cy="188"/>
                        </a:xfrm>
                      </wpg:grpSpPr>
                      <pic:pic xmlns:pic="http://schemas.openxmlformats.org/drawingml/2006/picture">
                        <pic:nvPicPr>
                          <pic:cNvPr id="1060624889" name="docshap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726" y="284"/>
                            <a:ext cx="7095" cy="188"/>
                          </a:xfrm>
                          <a:prstGeom prst="rect">
                            <a:avLst/>
                          </a:prstGeom>
                          <a:noFill/>
                          <a:extLst>
                            <a:ext uri="{909E8E84-426E-40DD-AFC4-6F175D3DCCD1}">
                              <a14:hiddenFill xmlns:a14="http://schemas.microsoft.com/office/drawing/2010/main">
                                <a:solidFill>
                                  <a:srgbClr val="FFFFFF"/>
                                </a:solidFill>
                              </a14:hiddenFill>
                            </a:ext>
                          </a:extLst>
                        </pic:spPr>
                      </pic:pic>
                      <wps:wsp>
                        <wps:cNvPr id="416407721" name="Line 6"/>
                        <wps:cNvCnPr>
                          <a:cxnSpLocks noChangeShapeType="1"/>
                        </wps:cNvCnPr>
                        <wps:spPr bwMode="auto">
                          <a:xfrm>
                            <a:off x="2796" y="346"/>
                            <a:ext cx="6934" cy="0"/>
                          </a:xfrm>
                          <a:prstGeom prst="line">
                            <a:avLst/>
                          </a:prstGeom>
                          <a:noFill/>
                          <a:ln w="25400">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893DD0" id="docshapegroup3" o:spid="_x0000_s1026" style="position:absolute;margin-left:136.3pt;margin-top:14.25pt;width:354.75pt;height:9.4pt;z-index:-251657216;mso-wrap-distance-left:0;mso-wrap-distance-right:0;mso-position-horizontal-relative:page" coordorigin="2726,285" coordsize="7095,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2726;top:284;width:709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">
                  <v:imagedata r:id="rId8" o:title=""/>
                </v:shape>
                <v:line id="Line 6" o:spid="_x0000_s1028" style="position:absolute;visibility:visible;mso-wrap-style:square" from="2796,346" to="973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" strokecolor="#4f81bd" strokeweight="2pt"/>
                <w10:wrap type="topAndBottom" anchorx="page"/>
              </v:group>
            </w:pict>
          </mc:Fallback>
        </mc:AlternateContent>
      </w:r>
    </w:p>
    <w:p w14:paraId="12E2E329" w14:textId="77777777" w:rsidR="00000068" w:rsidRPr="0068214D" w:rsidRDefault="00000068" w:rsidP="00000068">
      <w:pPr>
        <w:pStyle w:val="BodyText"/>
        <w:rPr>
          <w:rFonts w:ascii="Times New Roman" w:hAnsi="Times New Roman" w:cs="Times New Roman"/>
        </w:rPr>
      </w:pPr>
      <w:r w:rsidRPr="0068214D">
        <w:rPr>
          <w:rFonts w:ascii="Times New Roman" w:hAnsi="Times New Roman" w:cs="Times New Roman"/>
        </w:rPr>
        <w:t xml:space="preserve">Acknowledgement </w:t>
      </w:r>
    </w:p>
    <w:p w14:paraId="6FF27EDA" w14:textId="1277FFE2" w:rsidR="00000068" w:rsidRPr="0068214D" w:rsidRDefault="00000068" w:rsidP="00000068">
      <w:pPr>
        <w:pStyle w:val="BodyText"/>
        <w:rPr>
          <w:rFonts w:ascii="Times New Roman" w:hAnsi="Times New Roman" w:cs="Times New Roman"/>
        </w:rPr>
      </w:pPr>
      <w:r w:rsidRPr="0068214D">
        <w:rPr>
          <w:rFonts w:ascii="Times New Roman" w:hAnsi="Times New Roman" w:cs="Times New Roman"/>
        </w:rPr>
        <w:t>I,</w:t>
      </w:r>
      <w:r w:rsidRPr="0068214D">
        <w:rPr>
          <w:rFonts w:ascii="Times New Roman" w:hAnsi="Times New Roman" w:cs="Times New Roman"/>
          <w:spacing w:val="-10"/>
        </w:rPr>
        <w:t xml:space="preserve"> </w:t>
      </w:r>
      <w:r w:rsidRPr="0068214D">
        <w:rPr>
          <w:rFonts w:ascii="Times New Roman" w:hAnsi="Times New Roman" w:cs="Times New Roman"/>
          <w:color w:val="595959"/>
          <w:u w:val="single" w:color="585858"/>
        </w:rPr>
        <w:t>_______________________________________</w:t>
      </w:r>
      <w:r w:rsidRPr="0068214D">
        <w:rPr>
          <w:rFonts w:ascii="Times New Roman" w:hAnsi="Times New Roman" w:cs="Times New Roman"/>
          <w:color w:val="595959"/>
        </w:rPr>
        <w:t>,</w:t>
      </w:r>
      <w:r w:rsidRPr="0068214D">
        <w:rPr>
          <w:rFonts w:ascii="Times New Roman" w:hAnsi="Times New Roman" w:cs="Times New Roman"/>
          <w:color w:val="595959"/>
          <w:spacing w:val="-15"/>
        </w:rPr>
        <w:t xml:space="preserve"> </w:t>
      </w:r>
      <w:r w:rsidRPr="0068214D">
        <w:rPr>
          <w:rFonts w:ascii="Times New Roman" w:hAnsi="Times New Roman" w:cs="Times New Roman"/>
        </w:rPr>
        <w:t>have</w:t>
      </w:r>
      <w:r w:rsidRPr="0068214D">
        <w:rPr>
          <w:rFonts w:ascii="Times New Roman" w:hAnsi="Times New Roman" w:cs="Times New Roman"/>
          <w:spacing w:val="-17"/>
        </w:rPr>
        <w:t xml:space="preserve"> </w:t>
      </w:r>
      <w:r w:rsidRPr="0068214D">
        <w:rPr>
          <w:rFonts w:ascii="Times New Roman" w:hAnsi="Times New Roman" w:cs="Times New Roman"/>
        </w:rPr>
        <w:t>read</w:t>
      </w:r>
      <w:r w:rsidRPr="0068214D">
        <w:rPr>
          <w:rFonts w:ascii="Times New Roman" w:hAnsi="Times New Roman" w:cs="Times New Roman"/>
          <w:spacing w:val="-19"/>
        </w:rPr>
        <w:t xml:space="preserve"> </w:t>
      </w:r>
      <w:r w:rsidRPr="0068214D">
        <w:rPr>
          <w:rFonts w:ascii="Times New Roman" w:hAnsi="Times New Roman" w:cs="Times New Roman"/>
        </w:rPr>
        <w:t>and</w:t>
      </w:r>
      <w:r w:rsidRPr="0068214D">
        <w:rPr>
          <w:rFonts w:ascii="Times New Roman" w:hAnsi="Times New Roman" w:cs="Times New Roman"/>
          <w:spacing w:val="-19"/>
        </w:rPr>
        <w:t xml:space="preserve"> </w:t>
      </w:r>
      <w:r w:rsidRPr="0068214D">
        <w:rPr>
          <w:rFonts w:ascii="Times New Roman" w:hAnsi="Times New Roman" w:cs="Times New Roman"/>
        </w:rPr>
        <w:t>understand</w:t>
      </w:r>
      <w:r w:rsidRPr="0068214D">
        <w:rPr>
          <w:rFonts w:ascii="Times New Roman" w:hAnsi="Times New Roman" w:cs="Times New Roman"/>
          <w:spacing w:val="-19"/>
        </w:rPr>
        <w:t xml:space="preserve"> </w:t>
      </w:r>
      <w:r w:rsidRPr="0068214D">
        <w:rPr>
          <w:rFonts w:ascii="Times New Roman" w:hAnsi="Times New Roman" w:cs="Times New Roman"/>
        </w:rPr>
        <w:t>the</w:t>
      </w:r>
      <w:r w:rsidRPr="0068214D">
        <w:rPr>
          <w:rFonts w:ascii="Times New Roman" w:hAnsi="Times New Roman" w:cs="Times New Roman"/>
          <w:spacing w:val="-22"/>
        </w:rPr>
        <w:t xml:space="preserve"> </w:t>
      </w:r>
      <w:r w:rsidRPr="0068214D">
        <w:rPr>
          <w:rFonts w:ascii="Times New Roman" w:hAnsi="Times New Roman" w:cs="Times New Roman"/>
        </w:rPr>
        <w:t>agreements</w:t>
      </w:r>
      <w:r w:rsidRPr="0068214D">
        <w:rPr>
          <w:rFonts w:ascii="Times New Roman" w:hAnsi="Times New Roman" w:cs="Times New Roman"/>
          <w:spacing w:val="-17"/>
        </w:rPr>
        <w:t xml:space="preserve"> </w:t>
      </w:r>
      <w:r w:rsidRPr="0068214D">
        <w:rPr>
          <w:rFonts w:ascii="Times New Roman" w:hAnsi="Times New Roman" w:cs="Times New Roman"/>
        </w:rPr>
        <w:t>and</w:t>
      </w:r>
      <w:r w:rsidRPr="0068214D">
        <w:rPr>
          <w:rFonts w:ascii="Times New Roman" w:hAnsi="Times New Roman" w:cs="Times New Roman"/>
          <w:spacing w:val="-24"/>
        </w:rPr>
        <w:t xml:space="preserve"> </w:t>
      </w:r>
      <w:r w:rsidR="00EE4164">
        <w:rPr>
          <w:rFonts w:ascii="Times New Roman" w:hAnsi="Times New Roman" w:cs="Times New Roman"/>
        </w:rPr>
        <w:t xml:space="preserve">expectations of </w:t>
      </w:r>
      <w:r w:rsidR="0068214D" w:rsidRPr="0068214D">
        <w:rPr>
          <w:rFonts w:ascii="Times New Roman" w:hAnsi="Times New Roman" w:cs="Times New Roman"/>
        </w:rPr>
        <w:t xml:space="preserve">The New Mexico Public Education Department (NMPED) and Northern New Mexico College (NNMC) and </w:t>
      </w:r>
      <w:r w:rsidR="0068214D" w:rsidRPr="00E420D0">
        <w:rPr>
          <w:rFonts w:ascii="Times New Roman" w:hAnsi="Times New Roman" w:cs="Times New Roman"/>
          <w:highlight w:val="yellow"/>
        </w:rPr>
        <w:t>Albuquerque Public Schools (APS</w:t>
      </w:r>
      <w:r w:rsidR="0068214D" w:rsidRPr="0068214D">
        <w:rPr>
          <w:rFonts w:ascii="Times New Roman" w:hAnsi="Times New Roman" w:cs="Times New Roman"/>
        </w:rPr>
        <w:t>)</w:t>
      </w:r>
      <w:r w:rsidRPr="0068214D">
        <w:rPr>
          <w:rFonts w:ascii="Times New Roman" w:hAnsi="Times New Roman" w:cs="Times New Roman"/>
        </w:rPr>
        <w:t>Teacher Residency</w:t>
      </w:r>
      <w:r w:rsidR="00DD1C41">
        <w:rPr>
          <w:rFonts w:ascii="Times New Roman" w:hAnsi="Times New Roman" w:cs="Times New Roman"/>
        </w:rPr>
        <w:t xml:space="preserve"> </w:t>
      </w:r>
      <w:r w:rsidR="0068214D" w:rsidRPr="0068214D">
        <w:rPr>
          <w:rFonts w:ascii="Times New Roman" w:hAnsi="Times New Roman" w:cs="Times New Roman"/>
        </w:rPr>
        <w:t>Program</w:t>
      </w:r>
      <w:r w:rsidRPr="0068214D">
        <w:rPr>
          <w:rFonts w:ascii="Times New Roman" w:hAnsi="Times New Roman" w:cs="Times New Roman"/>
        </w:rPr>
        <w:t>. I’ve</w:t>
      </w:r>
      <w:r w:rsidRPr="0068214D">
        <w:rPr>
          <w:rFonts w:ascii="Times New Roman" w:hAnsi="Times New Roman" w:cs="Times New Roman"/>
          <w:spacing w:val="-20"/>
        </w:rPr>
        <w:t xml:space="preserve"> </w:t>
      </w:r>
      <w:r w:rsidRPr="0068214D">
        <w:rPr>
          <w:rFonts w:ascii="Times New Roman" w:hAnsi="Times New Roman" w:cs="Times New Roman"/>
        </w:rPr>
        <w:t>had</w:t>
      </w:r>
      <w:r w:rsidRPr="0068214D">
        <w:rPr>
          <w:rFonts w:ascii="Times New Roman" w:hAnsi="Times New Roman" w:cs="Times New Roman"/>
          <w:spacing w:val="-19"/>
        </w:rPr>
        <w:t xml:space="preserve"> </w:t>
      </w:r>
      <w:r w:rsidRPr="0068214D">
        <w:rPr>
          <w:rFonts w:ascii="Times New Roman" w:hAnsi="Times New Roman" w:cs="Times New Roman"/>
        </w:rPr>
        <w:t>the</w:t>
      </w:r>
      <w:r w:rsidRPr="0068214D">
        <w:rPr>
          <w:rFonts w:ascii="Times New Roman" w:hAnsi="Times New Roman" w:cs="Times New Roman"/>
          <w:spacing w:val="-17"/>
        </w:rPr>
        <w:t xml:space="preserve"> </w:t>
      </w:r>
      <w:r w:rsidRPr="0068214D">
        <w:rPr>
          <w:rFonts w:ascii="Times New Roman" w:hAnsi="Times New Roman" w:cs="Times New Roman"/>
        </w:rPr>
        <w:t>opportunity</w:t>
      </w:r>
      <w:r w:rsidRPr="0068214D">
        <w:rPr>
          <w:rFonts w:ascii="Times New Roman" w:hAnsi="Times New Roman" w:cs="Times New Roman"/>
          <w:spacing w:val="-24"/>
        </w:rPr>
        <w:t xml:space="preserve"> </w:t>
      </w:r>
      <w:r w:rsidRPr="0068214D">
        <w:rPr>
          <w:rFonts w:ascii="Times New Roman" w:hAnsi="Times New Roman" w:cs="Times New Roman"/>
        </w:rPr>
        <w:t>to have</w:t>
      </w:r>
      <w:r w:rsidRPr="0068214D">
        <w:rPr>
          <w:rFonts w:ascii="Times New Roman" w:hAnsi="Times New Roman" w:cs="Times New Roman"/>
          <w:spacing w:val="-8"/>
        </w:rPr>
        <w:t xml:space="preserve"> </w:t>
      </w:r>
      <w:r w:rsidRPr="0068214D">
        <w:rPr>
          <w:rFonts w:ascii="Times New Roman" w:hAnsi="Times New Roman" w:cs="Times New Roman"/>
        </w:rPr>
        <w:t>any</w:t>
      </w:r>
      <w:r w:rsidRPr="0068214D">
        <w:rPr>
          <w:rFonts w:ascii="Times New Roman" w:hAnsi="Times New Roman" w:cs="Times New Roman"/>
          <w:spacing w:val="-12"/>
        </w:rPr>
        <w:t xml:space="preserve"> </w:t>
      </w:r>
      <w:r w:rsidRPr="0068214D">
        <w:rPr>
          <w:rFonts w:ascii="Times New Roman" w:hAnsi="Times New Roman" w:cs="Times New Roman"/>
        </w:rPr>
        <w:t>questions</w:t>
      </w:r>
      <w:r w:rsidRPr="0068214D">
        <w:rPr>
          <w:rFonts w:ascii="Times New Roman" w:hAnsi="Times New Roman" w:cs="Times New Roman"/>
          <w:spacing w:val="-8"/>
        </w:rPr>
        <w:t xml:space="preserve"> </w:t>
      </w:r>
      <w:r w:rsidRPr="0068214D">
        <w:rPr>
          <w:rFonts w:ascii="Times New Roman" w:hAnsi="Times New Roman" w:cs="Times New Roman"/>
        </w:rPr>
        <w:t>answered</w:t>
      </w:r>
      <w:r w:rsidRPr="0068214D">
        <w:rPr>
          <w:rFonts w:ascii="Times New Roman" w:hAnsi="Times New Roman" w:cs="Times New Roman"/>
          <w:spacing w:val="-12"/>
        </w:rPr>
        <w:t xml:space="preserve"> </w:t>
      </w:r>
      <w:r w:rsidRPr="0068214D">
        <w:rPr>
          <w:rFonts w:ascii="Times New Roman" w:hAnsi="Times New Roman" w:cs="Times New Roman"/>
        </w:rPr>
        <w:t>and</w:t>
      </w:r>
      <w:r w:rsidRPr="0068214D">
        <w:rPr>
          <w:rFonts w:ascii="Times New Roman" w:hAnsi="Times New Roman" w:cs="Times New Roman"/>
          <w:spacing w:val="-12"/>
        </w:rPr>
        <w:t xml:space="preserve"> </w:t>
      </w:r>
      <w:r w:rsidRPr="0068214D">
        <w:rPr>
          <w:rFonts w:ascii="Times New Roman" w:hAnsi="Times New Roman" w:cs="Times New Roman"/>
        </w:rPr>
        <w:t>am</w:t>
      </w:r>
      <w:r w:rsidRPr="0068214D">
        <w:rPr>
          <w:rFonts w:ascii="Times New Roman" w:hAnsi="Times New Roman" w:cs="Times New Roman"/>
          <w:spacing w:val="-10"/>
        </w:rPr>
        <w:t xml:space="preserve"> </w:t>
      </w:r>
      <w:r w:rsidRPr="0068214D">
        <w:rPr>
          <w:rFonts w:ascii="Times New Roman" w:hAnsi="Times New Roman" w:cs="Times New Roman"/>
        </w:rPr>
        <w:t>looking</w:t>
      </w:r>
      <w:r w:rsidRPr="0068214D">
        <w:rPr>
          <w:rFonts w:ascii="Times New Roman" w:hAnsi="Times New Roman" w:cs="Times New Roman"/>
          <w:spacing w:val="-12"/>
        </w:rPr>
        <w:t xml:space="preserve"> </w:t>
      </w:r>
      <w:r w:rsidRPr="0068214D">
        <w:rPr>
          <w:rFonts w:ascii="Times New Roman" w:hAnsi="Times New Roman" w:cs="Times New Roman"/>
        </w:rPr>
        <w:t>forward</w:t>
      </w:r>
      <w:r w:rsidRPr="0068214D">
        <w:rPr>
          <w:rFonts w:ascii="Times New Roman" w:hAnsi="Times New Roman" w:cs="Times New Roman"/>
          <w:spacing w:val="-12"/>
        </w:rPr>
        <w:t xml:space="preserve"> </w:t>
      </w:r>
      <w:r w:rsidRPr="0068214D">
        <w:rPr>
          <w:rFonts w:ascii="Times New Roman" w:hAnsi="Times New Roman" w:cs="Times New Roman"/>
        </w:rPr>
        <w:t>to</w:t>
      </w:r>
      <w:r w:rsidRPr="0068214D">
        <w:rPr>
          <w:rFonts w:ascii="Times New Roman" w:hAnsi="Times New Roman" w:cs="Times New Roman"/>
          <w:spacing w:val="-11"/>
        </w:rPr>
        <w:t xml:space="preserve"> </w:t>
      </w:r>
      <w:r w:rsidRPr="0068214D">
        <w:rPr>
          <w:rFonts w:ascii="Times New Roman" w:hAnsi="Times New Roman" w:cs="Times New Roman"/>
        </w:rPr>
        <w:t>engaging</w:t>
      </w:r>
      <w:r w:rsidRPr="0068214D">
        <w:rPr>
          <w:rFonts w:ascii="Times New Roman" w:hAnsi="Times New Roman" w:cs="Times New Roman"/>
          <w:spacing w:val="-12"/>
        </w:rPr>
        <w:t xml:space="preserve"> </w:t>
      </w:r>
      <w:r w:rsidRPr="0068214D">
        <w:rPr>
          <w:rFonts w:ascii="Times New Roman" w:hAnsi="Times New Roman" w:cs="Times New Roman"/>
        </w:rPr>
        <w:t>in</w:t>
      </w:r>
      <w:r w:rsidRPr="0068214D">
        <w:rPr>
          <w:rFonts w:ascii="Times New Roman" w:hAnsi="Times New Roman" w:cs="Times New Roman"/>
          <w:spacing w:val="-11"/>
        </w:rPr>
        <w:t xml:space="preserve"> </w:t>
      </w:r>
      <w:r w:rsidRPr="0068214D">
        <w:rPr>
          <w:rFonts w:ascii="Times New Roman" w:hAnsi="Times New Roman" w:cs="Times New Roman"/>
        </w:rPr>
        <w:t>this</w:t>
      </w:r>
      <w:r w:rsidRPr="0068214D">
        <w:rPr>
          <w:rFonts w:ascii="Times New Roman" w:hAnsi="Times New Roman" w:cs="Times New Roman"/>
          <w:spacing w:val="-8"/>
        </w:rPr>
        <w:t xml:space="preserve"> </w:t>
      </w:r>
      <w:r w:rsidRPr="0068214D">
        <w:rPr>
          <w:rFonts w:ascii="Times New Roman" w:hAnsi="Times New Roman" w:cs="Times New Roman"/>
        </w:rPr>
        <w:t>program</w:t>
      </w:r>
      <w:r w:rsidRPr="0068214D">
        <w:rPr>
          <w:rFonts w:ascii="Times New Roman" w:hAnsi="Times New Roman" w:cs="Times New Roman"/>
          <w:spacing w:val="-10"/>
        </w:rPr>
        <w:t xml:space="preserve"> </w:t>
      </w:r>
      <w:r w:rsidRPr="0068214D">
        <w:rPr>
          <w:rFonts w:ascii="Times New Roman" w:hAnsi="Times New Roman" w:cs="Times New Roman"/>
        </w:rPr>
        <w:t>and abiding by these agreements and expectations.</w:t>
      </w:r>
    </w:p>
    <w:p w14:paraId="32189A63" w14:textId="15213923" w:rsidR="00012C5E" w:rsidRDefault="00012C5E" w:rsidP="00DD1C41">
      <w:pPr>
        <w:pStyle w:val="BodyText"/>
        <w:numPr>
          <w:ilvl w:val="0"/>
          <w:numId w:val="9"/>
        </w:numPr>
        <w:rPr>
          <w:rFonts w:ascii="Times New Roman" w:hAnsi="Times New Roman" w:cs="Times New Roman"/>
        </w:rPr>
      </w:pPr>
      <w:r>
        <w:rPr>
          <w:rFonts w:ascii="Times New Roman" w:hAnsi="Times New Roman" w:cs="Times New Roman"/>
        </w:rPr>
        <w:t>I wish to have taxes withheld from my stipend</w:t>
      </w:r>
    </w:p>
    <w:p w14:paraId="3699BE58" w14:textId="11174C55" w:rsidR="00012C5E" w:rsidRPr="00DD1C41" w:rsidRDefault="00012C5E" w:rsidP="00DD1C41">
      <w:pPr>
        <w:pStyle w:val="BodyText"/>
        <w:numPr>
          <w:ilvl w:val="0"/>
          <w:numId w:val="9"/>
        </w:numPr>
        <w:rPr>
          <w:rFonts w:ascii="Times New Roman" w:hAnsi="Times New Roman" w:cs="Times New Roman"/>
        </w:rPr>
      </w:pPr>
      <w:r>
        <w:rPr>
          <w:rFonts w:ascii="Times New Roman" w:hAnsi="Times New Roman" w:cs="Times New Roman"/>
        </w:rPr>
        <w:t>I do not wish to have taxes withheld from my stipend</w:t>
      </w:r>
    </w:p>
    <w:p w14:paraId="01AECFCA" w14:textId="77777777" w:rsidR="00E420D0" w:rsidRPr="001945C8" w:rsidRDefault="00E420D0" w:rsidP="00E420D0">
      <w:pPr>
        <w:pStyle w:val="BodyText"/>
        <w:rPr>
          <w:rFonts w:ascii="Times New Roman" w:hAnsi="Times New Roman" w:cs="Times New Roman"/>
          <w:b/>
        </w:rPr>
      </w:pPr>
    </w:p>
    <w:p w14:paraId="2A662D0F" w14:textId="5D9B1F8B" w:rsidR="00E420D0" w:rsidRDefault="00E420D0" w:rsidP="00E420D0">
      <w:pPr>
        <w:pStyle w:val="BodyText"/>
        <w:rPr>
          <w:rFonts w:ascii="Times New Roman" w:hAnsi="Times New Roman" w:cs="Times New Roman"/>
        </w:rPr>
      </w:pPr>
      <w:r w:rsidRPr="001945C8">
        <w:rPr>
          <w:rFonts w:ascii="Times New Roman" w:hAnsi="Times New Roman" w:cs="Times New Roman"/>
          <w:b/>
          <w:noProof/>
        </w:rPr>
        <mc:AlternateContent>
          <mc:Choice Requires="wps">
            <w:drawing>
              <wp:anchor distT="0" distB="0" distL="0" distR="0" simplePos="0" relativeHeight="251664384" behindDoc="1" locked="0" layoutInCell="1" allowOverlap="1" wp14:anchorId="0B6213B9" wp14:editId="4C9B5C4D">
                <wp:simplePos x="0" y="0"/>
                <wp:positionH relativeFrom="page">
                  <wp:posOffset>914400</wp:posOffset>
                </wp:positionH>
                <wp:positionV relativeFrom="paragraph">
                  <wp:posOffset>113030</wp:posOffset>
                </wp:positionV>
                <wp:extent cx="4114800" cy="1270"/>
                <wp:effectExtent l="0" t="0" r="12700" b="1143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w 6480"/>
                            <a:gd name="T1" fmla="*/ 0 h 1270"/>
                            <a:gd name="T2" fmla="*/ 2147483646 w 6480"/>
                            <a:gd name="T3" fmla="*/ 0 h 1270"/>
                            <a:gd name="T4" fmla="*/ 0 60000 65536"/>
                            <a:gd name="T5" fmla="*/ 0 60000 65536"/>
                          </a:gdLst>
                          <a:ahLst/>
                          <a:cxnLst>
                            <a:cxn ang="T4">
                              <a:pos x="T0" y="T1"/>
                            </a:cxn>
                            <a:cxn ang="T5">
                              <a:pos x="T2" y="T3"/>
                            </a:cxn>
                          </a:cxnLst>
                          <a:rect l="0" t="0" r="r" b="b"/>
                          <a:pathLst>
                            <a:path w="6480" h="1270">
                              <a:moveTo>
                                <a:pt x="0" y="0"/>
                              </a:moveTo>
                              <a:lnTo>
                                <a:pt x="648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3CE38" id="docshape5" o:spid="_x0000_s1026" style="position:absolute;margin-left:1in;margin-top:8.9pt;width:32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" path="m,l6480,e" filled="f" strokecolor="#585858" strokeweight=".48pt">
                <v:path arrowok="t" o:connecttype="custom" o:connectlocs="0,0;2147483646,0" o:connectangles="0,0"/>
                <w10:wrap type="topAndBottom" anchorx="page"/>
              </v:shape>
            </w:pict>
          </mc:Fallback>
        </mc:AlternateContent>
      </w:r>
      <w:r w:rsidRPr="001945C8">
        <w:rPr>
          <w:rFonts w:ascii="Times New Roman" w:hAnsi="Times New Roman" w:cs="Times New Roman"/>
          <w:b/>
          <w:noProof/>
        </w:rPr>
        <mc:AlternateContent>
          <mc:Choice Requires="wps">
            <w:drawing>
              <wp:anchor distT="0" distB="0" distL="0" distR="0" simplePos="0" relativeHeight="251665408" behindDoc="1" locked="0" layoutInCell="1" allowOverlap="1" wp14:anchorId="7F30C35F" wp14:editId="0CC405B5">
                <wp:simplePos x="0" y="0"/>
                <wp:positionH relativeFrom="page">
                  <wp:posOffset>5220970</wp:posOffset>
                </wp:positionH>
                <wp:positionV relativeFrom="paragraph">
                  <wp:posOffset>113030</wp:posOffset>
                </wp:positionV>
                <wp:extent cx="1371600" cy="1270"/>
                <wp:effectExtent l="0" t="0" r="12700" b="1143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w 2160"/>
                            <a:gd name="T1" fmla="*/ 0 h 1270"/>
                            <a:gd name="T2" fmla="*/ 870966000 w 2160"/>
                            <a:gd name="T3" fmla="*/ 0 h 1270"/>
                            <a:gd name="T4" fmla="*/ 0 60000 65536"/>
                            <a:gd name="T5" fmla="*/ 0 60000 65536"/>
                          </a:gdLst>
                          <a:ahLst/>
                          <a:cxnLst>
                            <a:cxn ang="T4">
                              <a:pos x="T0" y="T1"/>
                            </a:cxn>
                            <a:cxn ang="T5">
                              <a:pos x="T2" y="T3"/>
                            </a:cxn>
                          </a:cxnLst>
                          <a:rect l="0" t="0" r="r" b="b"/>
                          <a:pathLst>
                            <a:path w="2160" h="1270">
                              <a:moveTo>
                                <a:pt x="0" y="0"/>
                              </a:moveTo>
                              <a:lnTo>
                                <a:pt x="216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9B48B" id="docshape6" o:spid="_x0000_s1026" style="position:absolute;margin-left:411.1pt;margin-top:8.9pt;width:1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" path="m,l2160,e" filled="f" strokecolor="#585858" strokeweight=".48pt">
                <v:path arrowok="t" o:connecttype="custom" o:connectlocs="0,0;2147483646,0" o:connectangles="0,0"/>
                <w10:wrap type="topAndBottom" anchorx="page"/>
              </v:shape>
            </w:pict>
          </mc:Fallback>
        </mc:AlternateContent>
      </w:r>
      <w:r>
        <w:rPr>
          <w:rFonts w:ascii="Times New Roman" w:hAnsi="Times New Roman" w:cs="Times New Roman"/>
        </w:rPr>
        <w:t>Residency Candidate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5174D7">
        <w:rPr>
          <w:rFonts w:ascii="Times New Roman" w:hAnsi="Times New Roman" w:cs="Times New Roman"/>
        </w:rPr>
        <w:t>Date</w:t>
      </w:r>
    </w:p>
    <w:p w14:paraId="20D3A1DD" w14:textId="77777777" w:rsidR="00E420D0" w:rsidRDefault="00E420D0" w:rsidP="00E420D0">
      <w:pPr>
        <w:pStyle w:val="BodyText"/>
        <w:rPr>
          <w:rFonts w:ascii="Times New Roman" w:hAnsi="Times New Roman" w:cs="Times New Roman"/>
        </w:rPr>
      </w:pPr>
    </w:p>
    <w:p w14:paraId="77AD5D5D" w14:textId="5488D802" w:rsidR="00E420D0" w:rsidRDefault="00E420D0" w:rsidP="00E420D0">
      <w:pPr>
        <w:pStyle w:val="BodyText"/>
        <w:rPr>
          <w:rFonts w:ascii="Times New Roman" w:hAnsi="Times New Roman" w:cs="Times New Roman"/>
        </w:rPr>
      </w:pPr>
      <w:r w:rsidRPr="001945C8">
        <w:rPr>
          <w:rFonts w:ascii="Times New Roman" w:hAnsi="Times New Roman" w:cs="Times New Roman"/>
          <w:b/>
          <w:noProof/>
        </w:rPr>
        <mc:AlternateContent>
          <mc:Choice Requires="wps">
            <w:drawing>
              <wp:anchor distT="0" distB="0" distL="0" distR="0" simplePos="0" relativeHeight="251667456" behindDoc="1" locked="0" layoutInCell="1" allowOverlap="1" wp14:anchorId="270D7BE5" wp14:editId="4B56C281">
                <wp:simplePos x="0" y="0"/>
                <wp:positionH relativeFrom="page">
                  <wp:posOffset>914400</wp:posOffset>
                </wp:positionH>
                <wp:positionV relativeFrom="paragraph">
                  <wp:posOffset>113030</wp:posOffset>
                </wp:positionV>
                <wp:extent cx="4114800" cy="1270"/>
                <wp:effectExtent l="0" t="0" r="12700" b="11430"/>
                <wp:wrapTopAndBottom/>
                <wp:docPr id="3"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w 6480"/>
                            <a:gd name="T1" fmla="*/ 0 h 1270"/>
                            <a:gd name="T2" fmla="*/ 2147483646 w 6480"/>
                            <a:gd name="T3" fmla="*/ 0 h 1270"/>
                            <a:gd name="T4" fmla="*/ 0 60000 65536"/>
                            <a:gd name="T5" fmla="*/ 0 60000 65536"/>
                          </a:gdLst>
                          <a:ahLst/>
                          <a:cxnLst>
                            <a:cxn ang="T4">
                              <a:pos x="T0" y="T1"/>
                            </a:cxn>
                            <a:cxn ang="T5">
                              <a:pos x="T2" y="T3"/>
                            </a:cxn>
                          </a:cxnLst>
                          <a:rect l="0" t="0" r="r" b="b"/>
                          <a:pathLst>
                            <a:path w="6480" h="1270">
                              <a:moveTo>
                                <a:pt x="0" y="0"/>
                              </a:moveTo>
                              <a:lnTo>
                                <a:pt x="648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E022F" id="docshape5" o:spid="_x0000_s1026" style="position:absolute;margin-left:1in;margin-top:8.9pt;width:32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" path="m,l6480,e" filled="f" strokecolor="#585858" strokeweight=".48pt">
                <v:path arrowok="t" o:connecttype="custom" o:connectlocs="0,0;2147483646,0" o:connectangles="0,0"/>
                <w10:wrap type="topAndBottom" anchorx="page"/>
              </v:shape>
            </w:pict>
          </mc:Fallback>
        </mc:AlternateContent>
      </w:r>
      <w:r w:rsidRPr="001945C8">
        <w:rPr>
          <w:rFonts w:ascii="Times New Roman" w:hAnsi="Times New Roman" w:cs="Times New Roman"/>
          <w:b/>
          <w:noProof/>
        </w:rPr>
        <mc:AlternateContent>
          <mc:Choice Requires="wps">
            <w:drawing>
              <wp:anchor distT="0" distB="0" distL="0" distR="0" simplePos="0" relativeHeight="251668480" behindDoc="1" locked="0" layoutInCell="1" allowOverlap="1" wp14:anchorId="5A709F2F" wp14:editId="2D97C37D">
                <wp:simplePos x="0" y="0"/>
                <wp:positionH relativeFrom="page">
                  <wp:posOffset>5220970</wp:posOffset>
                </wp:positionH>
                <wp:positionV relativeFrom="paragraph">
                  <wp:posOffset>113030</wp:posOffset>
                </wp:positionV>
                <wp:extent cx="1371600" cy="1270"/>
                <wp:effectExtent l="0" t="0" r="12700" b="1143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w 2160"/>
                            <a:gd name="T1" fmla="*/ 0 h 1270"/>
                            <a:gd name="T2" fmla="*/ 870966000 w 2160"/>
                            <a:gd name="T3" fmla="*/ 0 h 1270"/>
                            <a:gd name="T4" fmla="*/ 0 60000 65536"/>
                            <a:gd name="T5" fmla="*/ 0 60000 65536"/>
                          </a:gdLst>
                          <a:ahLst/>
                          <a:cxnLst>
                            <a:cxn ang="T4">
                              <a:pos x="T0" y="T1"/>
                            </a:cxn>
                            <a:cxn ang="T5">
                              <a:pos x="T2" y="T3"/>
                            </a:cxn>
                          </a:cxnLst>
                          <a:rect l="0" t="0" r="r" b="b"/>
                          <a:pathLst>
                            <a:path w="2160" h="1270">
                              <a:moveTo>
                                <a:pt x="0" y="0"/>
                              </a:moveTo>
                              <a:lnTo>
                                <a:pt x="216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E735" id="docshape6" o:spid="_x0000_s1026" style="position:absolute;margin-left:411.1pt;margin-top:8.9pt;width:10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" path="m,l2160,e" filled="f" strokecolor="#585858" strokeweight=".48pt">
                <v:path arrowok="t" o:connecttype="custom" o:connectlocs="0,0;2147483646,0" o:connectangles="0,0"/>
                <w10:wrap type="topAndBottom" anchorx="page"/>
              </v:shape>
            </w:pict>
          </mc:Fallback>
        </mc:AlternateContent>
      </w:r>
      <w:r>
        <w:rPr>
          <w:rFonts w:ascii="Times New Roman" w:hAnsi="Times New Roman" w:cs="Times New Roman"/>
        </w:rPr>
        <w:t>Residency Site Administrator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w:t>
      </w:r>
    </w:p>
    <w:p w14:paraId="50E39DCA" w14:textId="77777777" w:rsidR="00E420D0" w:rsidRPr="001945C8" w:rsidRDefault="00E420D0" w:rsidP="00E420D0">
      <w:pPr>
        <w:pStyle w:val="BodyText"/>
        <w:rPr>
          <w:rFonts w:ascii="Times New Roman" w:hAnsi="Times New Roman" w:cs="Times New Roman"/>
          <w:b/>
        </w:rPr>
      </w:pPr>
    </w:p>
    <w:p w14:paraId="73EC9D0B" w14:textId="19DDA2B6" w:rsidR="000810BB" w:rsidRDefault="00E420D0" w:rsidP="00E420D0">
      <w:pPr>
        <w:pStyle w:val="BodyText"/>
        <w:rPr>
          <w:rFonts w:ascii="Times New Roman" w:hAnsi="Times New Roman" w:cs="Times New Roman"/>
        </w:rPr>
      </w:pPr>
      <w:r w:rsidRPr="001945C8">
        <w:rPr>
          <w:rFonts w:ascii="Times New Roman" w:hAnsi="Times New Roman" w:cs="Times New Roman"/>
          <w:b/>
          <w:noProof/>
        </w:rPr>
        <mc:AlternateContent>
          <mc:Choice Requires="wps">
            <w:drawing>
              <wp:anchor distT="0" distB="0" distL="0" distR="0" simplePos="0" relativeHeight="251670528" behindDoc="1" locked="0" layoutInCell="1" allowOverlap="1" wp14:anchorId="101E6E36" wp14:editId="7A76C6EF">
                <wp:simplePos x="0" y="0"/>
                <wp:positionH relativeFrom="page">
                  <wp:posOffset>914400</wp:posOffset>
                </wp:positionH>
                <wp:positionV relativeFrom="paragraph">
                  <wp:posOffset>113030</wp:posOffset>
                </wp:positionV>
                <wp:extent cx="4114800" cy="1270"/>
                <wp:effectExtent l="0" t="0" r="12700" b="1143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w 6480"/>
                            <a:gd name="T1" fmla="*/ 0 h 1270"/>
                            <a:gd name="T2" fmla="*/ 2147483646 w 6480"/>
                            <a:gd name="T3" fmla="*/ 0 h 1270"/>
                            <a:gd name="T4" fmla="*/ 0 60000 65536"/>
                            <a:gd name="T5" fmla="*/ 0 60000 65536"/>
                          </a:gdLst>
                          <a:ahLst/>
                          <a:cxnLst>
                            <a:cxn ang="T4">
                              <a:pos x="T0" y="T1"/>
                            </a:cxn>
                            <a:cxn ang="T5">
                              <a:pos x="T2" y="T3"/>
                            </a:cxn>
                          </a:cxnLst>
                          <a:rect l="0" t="0" r="r" b="b"/>
                          <a:pathLst>
                            <a:path w="6480" h="1270">
                              <a:moveTo>
                                <a:pt x="0" y="0"/>
                              </a:moveTo>
                              <a:lnTo>
                                <a:pt x="648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B9FBF" id="docshape5" o:spid="_x0000_s1026" style="position:absolute;margin-left:1in;margin-top:8.9pt;width:32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" path="m,l6480,e" filled="f" strokecolor="#585858" strokeweight=".48pt">
                <v:path arrowok="t" o:connecttype="custom" o:connectlocs="0,0;2147483646,0" o:connectangles="0,0"/>
                <w10:wrap type="topAndBottom" anchorx="page"/>
              </v:shape>
            </w:pict>
          </mc:Fallback>
        </mc:AlternateContent>
      </w:r>
      <w:r w:rsidRPr="001945C8">
        <w:rPr>
          <w:rFonts w:ascii="Times New Roman" w:hAnsi="Times New Roman" w:cs="Times New Roman"/>
          <w:b/>
          <w:noProof/>
        </w:rPr>
        <mc:AlternateContent>
          <mc:Choice Requires="wps">
            <w:drawing>
              <wp:anchor distT="0" distB="0" distL="0" distR="0" simplePos="0" relativeHeight="251671552" behindDoc="1" locked="0" layoutInCell="1" allowOverlap="1" wp14:anchorId="39BABD4E" wp14:editId="4BFD2430">
                <wp:simplePos x="0" y="0"/>
                <wp:positionH relativeFrom="page">
                  <wp:posOffset>5220970</wp:posOffset>
                </wp:positionH>
                <wp:positionV relativeFrom="paragraph">
                  <wp:posOffset>113030</wp:posOffset>
                </wp:positionV>
                <wp:extent cx="1371600" cy="1270"/>
                <wp:effectExtent l="0" t="0" r="12700" b="11430"/>
                <wp:wrapTopAndBottom/>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w 2160"/>
                            <a:gd name="T1" fmla="*/ 0 h 1270"/>
                            <a:gd name="T2" fmla="*/ 870966000 w 2160"/>
                            <a:gd name="T3" fmla="*/ 0 h 1270"/>
                            <a:gd name="T4" fmla="*/ 0 60000 65536"/>
                            <a:gd name="T5" fmla="*/ 0 60000 65536"/>
                          </a:gdLst>
                          <a:ahLst/>
                          <a:cxnLst>
                            <a:cxn ang="T4">
                              <a:pos x="T0" y="T1"/>
                            </a:cxn>
                            <a:cxn ang="T5">
                              <a:pos x="T2" y="T3"/>
                            </a:cxn>
                          </a:cxnLst>
                          <a:rect l="0" t="0" r="r" b="b"/>
                          <a:pathLst>
                            <a:path w="2160" h="1270">
                              <a:moveTo>
                                <a:pt x="0" y="0"/>
                              </a:moveTo>
                              <a:lnTo>
                                <a:pt x="216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D75D8" id="docshape6" o:spid="_x0000_s1026" style="position:absolute;margin-left:411.1pt;margin-top:8.9pt;width:10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" path="m,l2160,e" filled="f" strokecolor="#585858" strokeweight=".48pt">
                <v:path arrowok="t" o:connecttype="custom" o:connectlocs="0,0;2147483646,0" o:connectangles="0,0"/>
                <w10:wrap type="topAndBottom" anchorx="page"/>
              </v:shape>
            </w:pict>
          </mc:Fallback>
        </mc:AlternateContent>
      </w:r>
      <w:r>
        <w:rPr>
          <w:rFonts w:ascii="Times New Roman" w:hAnsi="Times New Roman" w:cs="Times New Roman"/>
        </w:rPr>
        <w:t>Department of Teacher Education, Chair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                                           </w:t>
      </w:r>
    </w:p>
    <w:sectPr w:rsidR="000810B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92171" w14:textId="77777777" w:rsidR="00AA713B" w:rsidRDefault="00AA713B" w:rsidP="00997E12">
      <w:r>
        <w:separator/>
      </w:r>
    </w:p>
  </w:endnote>
  <w:endnote w:type="continuationSeparator" w:id="0">
    <w:p w14:paraId="3B7FF84B" w14:textId="77777777" w:rsidR="00AA713B" w:rsidRDefault="00AA713B" w:rsidP="0099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altName w:val="Arial"/>
    <w:charset w:val="00"/>
    <w:family w:val="swiss"/>
    <w:pitch w:val="variable"/>
    <w:sig w:usb0="00000001" w:usb1="5000ECFF" w:usb2="00000021" w:usb3="00000000" w:csb0="0000019F" w:csb1="00000000"/>
  </w:font>
  <w:font w:name="Lato-Light">
    <w:altName w:val="Arial"/>
    <w:charset w:val="00"/>
    <w:family w:val="swiss"/>
    <w:pitch w:val="variable"/>
    <w:sig w:usb0="00000001" w:usb1="5000ECFF" w:usb2="00000021" w:usb3="00000000" w:csb0="0000019F" w:csb1="00000000"/>
  </w:font>
  <w:font w:name="Lato">
    <w:altName w:val="Arial"/>
    <w:charset w:val="00"/>
    <w:family w:val="swiss"/>
    <w:pitch w:val="variable"/>
    <w:sig w:usb0="00000001"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BAFDA" w14:textId="77777777" w:rsidR="00076047" w:rsidRDefault="000760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29FF0" w14:textId="75C5D9A2" w:rsidR="00997E12" w:rsidRDefault="00076047" w:rsidP="00997E12">
    <w:pPr>
      <w:pStyle w:val="Footer"/>
      <w:jc w:val="center"/>
    </w:pPr>
    <w:r w:rsidRPr="00076047">
      <w:rPr>
        <w:sz w:val="16"/>
        <w:szCs w:val="16"/>
      </w:rPr>
      <w:t>Revised 10/2023</w:t>
    </w:r>
    <w:bookmarkStart w:id="0" w:name="_GoBack"/>
    <w:r w:rsidR="00997E12">
      <w:rPr>
        <w:noProof/>
      </w:rPr>
      <w:drawing>
        <wp:inline distT="0" distB="0" distL="0" distR="0" wp14:anchorId="7E74E0F5" wp14:editId="64E71EEC">
          <wp:extent cx="4620768" cy="411480"/>
          <wp:effectExtent l="25400" t="0" r="2032" b="0"/>
          <wp:docPr id="8" name="Picture 7" descr="Footer_BASIC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ASIC_NEW.jpg"/>
                  <pic:cNvPicPr/>
                </pic:nvPicPr>
                <pic:blipFill>
                  <a:blip r:embed="rId1"/>
                  <a:stretch>
                    <a:fillRect/>
                  </a:stretch>
                </pic:blipFill>
                <pic:spPr>
                  <a:xfrm>
                    <a:off x="0" y="0"/>
                    <a:ext cx="4620768" cy="411480"/>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2CB4A" w14:textId="77777777" w:rsidR="00076047" w:rsidRDefault="00076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3736" w14:textId="77777777" w:rsidR="00AA713B" w:rsidRDefault="00AA713B" w:rsidP="00997E12">
      <w:r>
        <w:separator/>
      </w:r>
    </w:p>
  </w:footnote>
  <w:footnote w:type="continuationSeparator" w:id="0">
    <w:p w14:paraId="08072ADF" w14:textId="77777777" w:rsidR="00AA713B" w:rsidRDefault="00AA713B" w:rsidP="0099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BDA3" w14:textId="77777777" w:rsidR="00076047" w:rsidRDefault="00076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3B0B" w14:textId="54F1EB71" w:rsidR="00997E12" w:rsidRDefault="00997E12">
    <w:pPr>
      <w:pStyle w:val="Header"/>
    </w:pPr>
    <w:r>
      <w:rPr>
        <w:rFonts w:ascii="Cambria" w:hAnsi="Cambria"/>
        <w:noProof/>
        <w:color w:val="000000"/>
        <w:bdr w:val="none" w:sz="0" w:space="0" w:color="auto" w:frame="1"/>
      </w:rPr>
      <w:drawing>
        <wp:anchor distT="0" distB="0" distL="114300" distR="114300" simplePos="0" relativeHeight="251659264" behindDoc="1" locked="0" layoutInCell="1" allowOverlap="1" wp14:anchorId="7388B5B0" wp14:editId="5EAF1992">
          <wp:simplePos x="0" y="0"/>
          <wp:positionH relativeFrom="column">
            <wp:posOffset>1574110</wp:posOffset>
          </wp:positionH>
          <wp:positionV relativeFrom="paragraph">
            <wp:posOffset>-266700</wp:posOffset>
          </wp:positionV>
          <wp:extent cx="3108960" cy="500380"/>
          <wp:effectExtent l="0" t="0" r="0" b="0"/>
          <wp:wrapTight wrapText="bothSides">
            <wp:wrapPolygon edited="0">
              <wp:start x="0" y="0"/>
              <wp:lineTo x="0" y="20558"/>
              <wp:lineTo x="21441" y="20558"/>
              <wp:lineTo x="21441" y="0"/>
              <wp:lineTo x="0"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8960"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1B687" w14:textId="77777777" w:rsidR="00076047" w:rsidRDefault="00076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5E9"/>
    <w:multiLevelType w:val="hybridMultilevel"/>
    <w:tmpl w:val="6C2652A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EE64ADF"/>
    <w:multiLevelType w:val="hybridMultilevel"/>
    <w:tmpl w:val="053C0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E60E5"/>
    <w:multiLevelType w:val="hybridMultilevel"/>
    <w:tmpl w:val="E07EE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E97154"/>
    <w:multiLevelType w:val="hybridMultilevel"/>
    <w:tmpl w:val="AC92C9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93" w:hanging="360"/>
      </w:p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2EFB0D3D"/>
    <w:multiLevelType w:val="hybridMultilevel"/>
    <w:tmpl w:val="37A4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E3499"/>
    <w:multiLevelType w:val="hybridMultilevel"/>
    <w:tmpl w:val="1E9CB92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93" w:hanging="360"/>
      </w:pPr>
    </w:lvl>
    <w:lvl w:ilvl="2" w:tplc="FFFFFFFF">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6" w15:restartNumberingAfterBreak="0">
    <w:nsid w:val="4E556AF2"/>
    <w:multiLevelType w:val="hybridMultilevel"/>
    <w:tmpl w:val="4E14B8FC"/>
    <w:lvl w:ilvl="0" w:tplc="876E29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F645EE"/>
    <w:multiLevelType w:val="hybridMultilevel"/>
    <w:tmpl w:val="F378D2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D1D24FF"/>
    <w:multiLevelType w:val="hybridMultilevel"/>
    <w:tmpl w:val="0BD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7"/>
  </w:num>
  <w:num w:numId="3">
    <w:abstractNumId w:val="8"/>
  </w:num>
  <w:num w:numId="4">
    <w:abstractNumId w:val="2"/>
  </w:num>
  <w:num w:numId="5">
    <w:abstractNumId w:val="3"/>
  </w:num>
  <w:num w:numId="6">
    <w:abstractNumId w:val="4"/>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1C"/>
    <w:rsid w:val="00000068"/>
    <w:rsid w:val="00012C5E"/>
    <w:rsid w:val="00076047"/>
    <w:rsid w:val="000810BB"/>
    <w:rsid w:val="000851F2"/>
    <w:rsid w:val="000A55EC"/>
    <w:rsid w:val="0016663D"/>
    <w:rsid w:val="002E029D"/>
    <w:rsid w:val="002F12FF"/>
    <w:rsid w:val="003B26BE"/>
    <w:rsid w:val="0044743F"/>
    <w:rsid w:val="00543F01"/>
    <w:rsid w:val="005E4C67"/>
    <w:rsid w:val="00607D01"/>
    <w:rsid w:val="006263F2"/>
    <w:rsid w:val="00661589"/>
    <w:rsid w:val="0068214D"/>
    <w:rsid w:val="00711D50"/>
    <w:rsid w:val="00753734"/>
    <w:rsid w:val="00906912"/>
    <w:rsid w:val="00957BFE"/>
    <w:rsid w:val="00997E12"/>
    <w:rsid w:val="009A1C70"/>
    <w:rsid w:val="00A01985"/>
    <w:rsid w:val="00A343A6"/>
    <w:rsid w:val="00A86002"/>
    <w:rsid w:val="00AA576F"/>
    <w:rsid w:val="00AA713B"/>
    <w:rsid w:val="00AB31AF"/>
    <w:rsid w:val="00B16457"/>
    <w:rsid w:val="00B65416"/>
    <w:rsid w:val="00C056AF"/>
    <w:rsid w:val="00C65985"/>
    <w:rsid w:val="00C7761C"/>
    <w:rsid w:val="00CC49C1"/>
    <w:rsid w:val="00CF3A6B"/>
    <w:rsid w:val="00DD1C41"/>
    <w:rsid w:val="00E321CB"/>
    <w:rsid w:val="00E420D0"/>
    <w:rsid w:val="00E43F2C"/>
    <w:rsid w:val="00EE4164"/>
    <w:rsid w:val="00F27268"/>
    <w:rsid w:val="00F7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3DB62"/>
  <w15:chartTrackingRefBased/>
  <w15:docId w15:val="{EB46FFCC-4563-4481-9FBD-73FA090E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C70"/>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661589"/>
    <w:pPr>
      <w:keepNext/>
      <w:keepLines/>
      <w:spacing w:before="240" w:after="0" w:line="240" w:lineRule="auto"/>
      <w:contextualSpacing/>
      <w:outlineLvl w:val="0"/>
    </w:pPr>
    <w:rPr>
      <w:rFonts w:ascii="Times New Roman" w:eastAsiaTheme="majorEastAsia" w:hAnsi="Times New Roman" w:cstheme="majorBidi"/>
      <w:sz w:val="24"/>
      <w:szCs w:val="32"/>
    </w:rPr>
  </w:style>
  <w:style w:type="paragraph" w:styleId="Heading2">
    <w:name w:val="heading 2"/>
    <w:next w:val="Normal"/>
    <w:link w:val="Heading2Char"/>
    <w:uiPriority w:val="9"/>
    <w:unhideWhenUsed/>
    <w:qFormat/>
    <w:rsid w:val="00661589"/>
    <w:pPr>
      <w:keepNext/>
      <w:keepLines/>
      <w:spacing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61589"/>
    <w:pPr>
      <w:keepNext/>
      <w:keepLines/>
      <w:contextualSpacing/>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E12"/>
    <w:pPr>
      <w:tabs>
        <w:tab w:val="center" w:pos="4680"/>
        <w:tab w:val="right" w:pos="9360"/>
      </w:tabs>
    </w:pPr>
  </w:style>
  <w:style w:type="character" w:customStyle="1" w:styleId="HeaderChar">
    <w:name w:val="Header Char"/>
    <w:basedOn w:val="DefaultParagraphFont"/>
    <w:link w:val="Header"/>
    <w:uiPriority w:val="99"/>
    <w:rsid w:val="00997E12"/>
  </w:style>
  <w:style w:type="paragraph" w:styleId="Footer">
    <w:name w:val="footer"/>
    <w:basedOn w:val="Normal"/>
    <w:link w:val="FooterChar"/>
    <w:uiPriority w:val="99"/>
    <w:unhideWhenUsed/>
    <w:rsid w:val="00997E12"/>
    <w:pPr>
      <w:tabs>
        <w:tab w:val="center" w:pos="4680"/>
        <w:tab w:val="right" w:pos="9360"/>
      </w:tabs>
    </w:pPr>
  </w:style>
  <w:style w:type="character" w:customStyle="1" w:styleId="FooterChar">
    <w:name w:val="Footer Char"/>
    <w:basedOn w:val="DefaultParagraphFont"/>
    <w:link w:val="Footer"/>
    <w:uiPriority w:val="99"/>
    <w:rsid w:val="00997E12"/>
  </w:style>
  <w:style w:type="paragraph" w:styleId="ListParagraph">
    <w:name w:val="List Paragraph"/>
    <w:basedOn w:val="Normal"/>
    <w:uiPriority w:val="34"/>
    <w:qFormat/>
    <w:rsid w:val="00E321CB"/>
    <w:pPr>
      <w:spacing w:after="200"/>
      <w:ind w:left="720" w:firstLine="720"/>
      <w:contextualSpacing/>
    </w:pPr>
  </w:style>
  <w:style w:type="table" w:styleId="TableGrid">
    <w:name w:val="Table Grid"/>
    <w:basedOn w:val="TableNormal"/>
    <w:uiPriority w:val="39"/>
    <w:rsid w:val="00A01985"/>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1589"/>
    <w:pPr>
      <w:spacing w:before="100" w:beforeAutospacing="1" w:after="100" w:afterAutospacing="1"/>
    </w:pPr>
    <w:rPr>
      <w:szCs w:val="24"/>
    </w:rPr>
  </w:style>
  <w:style w:type="character" w:styleId="Strong">
    <w:name w:val="Strong"/>
    <w:basedOn w:val="DefaultParagraphFont"/>
    <w:uiPriority w:val="22"/>
    <w:qFormat/>
    <w:rsid w:val="00661589"/>
    <w:rPr>
      <w:b/>
      <w:bCs/>
    </w:rPr>
  </w:style>
  <w:style w:type="character" w:styleId="Hyperlink">
    <w:name w:val="Hyperlink"/>
    <w:basedOn w:val="DefaultParagraphFont"/>
    <w:uiPriority w:val="99"/>
    <w:unhideWhenUsed/>
    <w:rsid w:val="00661589"/>
    <w:rPr>
      <w:color w:val="0000FF"/>
      <w:u w:val="single"/>
    </w:rPr>
  </w:style>
  <w:style w:type="character" w:customStyle="1" w:styleId="Heading1Char">
    <w:name w:val="Heading 1 Char"/>
    <w:basedOn w:val="DefaultParagraphFont"/>
    <w:link w:val="Heading1"/>
    <w:uiPriority w:val="9"/>
    <w:rsid w:val="00661589"/>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61589"/>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61589"/>
    <w:rPr>
      <w:rFonts w:ascii="Times New Roman" w:eastAsiaTheme="majorEastAsia" w:hAnsi="Times New Roman" w:cstheme="majorBidi"/>
      <w:i/>
      <w:sz w:val="24"/>
      <w:szCs w:val="24"/>
    </w:rPr>
  </w:style>
  <w:style w:type="character" w:customStyle="1" w:styleId="a1">
    <w:name w:val="a1"/>
    <w:basedOn w:val="DefaultParagraphFont"/>
    <w:rsid w:val="009A1C70"/>
    <w:rPr>
      <w:b w:val="0"/>
      <w:bCs w:val="0"/>
    </w:rPr>
  </w:style>
  <w:style w:type="paragraph" w:customStyle="1" w:styleId="Default">
    <w:name w:val="Default"/>
    <w:rsid w:val="009A1C7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000068"/>
    <w:pPr>
      <w:spacing w:after="160" w:line="259" w:lineRule="auto"/>
      <w:contextualSpacing/>
    </w:pPr>
    <w:rPr>
      <w:rFonts w:ascii="Lato Light" w:eastAsia="Lato-Light" w:hAnsi="Lato Light" w:cs="Lato-Light"/>
      <w:szCs w:val="24"/>
    </w:rPr>
  </w:style>
  <w:style w:type="character" w:customStyle="1" w:styleId="BodyTextChar">
    <w:name w:val="Body Text Char"/>
    <w:basedOn w:val="DefaultParagraphFont"/>
    <w:link w:val="BodyText"/>
    <w:uiPriority w:val="1"/>
    <w:rsid w:val="00000068"/>
    <w:rPr>
      <w:rFonts w:ascii="Lato Light" w:eastAsia="Lato-Light" w:hAnsi="Lato Light" w:cs="Lato-Light"/>
      <w:sz w:val="24"/>
      <w:szCs w:val="24"/>
    </w:rPr>
  </w:style>
  <w:style w:type="paragraph" w:styleId="Title">
    <w:name w:val="Title"/>
    <w:basedOn w:val="Normal"/>
    <w:link w:val="TitleChar"/>
    <w:uiPriority w:val="10"/>
    <w:qFormat/>
    <w:rsid w:val="00000068"/>
    <w:pPr>
      <w:spacing w:after="160" w:line="259" w:lineRule="auto"/>
      <w:ind w:left="2392" w:right="2376"/>
      <w:contextualSpacing/>
      <w:jc w:val="center"/>
    </w:pPr>
    <w:rPr>
      <w:rFonts w:ascii="Lato" w:eastAsia="Lato" w:hAnsi="Lato" w:cs="Lato"/>
      <w:sz w:val="28"/>
      <w:szCs w:val="28"/>
    </w:rPr>
  </w:style>
  <w:style w:type="character" w:customStyle="1" w:styleId="TitleChar">
    <w:name w:val="Title Char"/>
    <w:basedOn w:val="DefaultParagraphFont"/>
    <w:link w:val="Title"/>
    <w:uiPriority w:val="10"/>
    <w:rsid w:val="00000068"/>
    <w:rPr>
      <w:rFonts w:ascii="Lato" w:eastAsia="Lato" w:hAnsi="Lato" w:cs="Lato"/>
      <w:sz w:val="28"/>
      <w:szCs w:val="28"/>
    </w:rPr>
  </w:style>
  <w:style w:type="character" w:styleId="CommentReference">
    <w:name w:val="annotation reference"/>
    <w:basedOn w:val="DefaultParagraphFont"/>
    <w:uiPriority w:val="99"/>
    <w:semiHidden/>
    <w:unhideWhenUsed/>
    <w:rsid w:val="00000068"/>
    <w:rPr>
      <w:sz w:val="16"/>
      <w:szCs w:val="16"/>
    </w:rPr>
  </w:style>
  <w:style w:type="paragraph" w:styleId="CommentText">
    <w:name w:val="annotation text"/>
    <w:basedOn w:val="Normal"/>
    <w:link w:val="CommentTextChar"/>
    <w:uiPriority w:val="99"/>
    <w:semiHidden/>
    <w:unhideWhenUsed/>
    <w:rsid w:val="00000068"/>
    <w:pPr>
      <w:spacing w:after="160"/>
      <w:contextualSpacing/>
    </w:pPr>
    <w:rPr>
      <w:rFonts w:ascii="Lato Light" w:eastAsia="Lato-Light" w:hAnsi="Lato Light" w:cs="Lato-Light"/>
      <w:sz w:val="20"/>
    </w:rPr>
  </w:style>
  <w:style w:type="character" w:customStyle="1" w:styleId="CommentTextChar">
    <w:name w:val="Comment Text Char"/>
    <w:basedOn w:val="DefaultParagraphFont"/>
    <w:link w:val="CommentText"/>
    <w:uiPriority w:val="99"/>
    <w:semiHidden/>
    <w:rsid w:val="00000068"/>
    <w:rPr>
      <w:rFonts w:ascii="Lato Light" w:eastAsia="Lato-Light" w:hAnsi="Lato Light" w:cs="Lato-Light"/>
      <w:sz w:val="20"/>
      <w:szCs w:val="20"/>
    </w:rPr>
  </w:style>
  <w:style w:type="paragraph" w:styleId="BalloonText">
    <w:name w:val="Balloon Text"/>
    <w:basedOn w:val="Normal"/>
    <w:link w:val="BalloonTextChar"/>
    <w:uiPriority w:val="99"/>
    <w:semiHidden/>
    <w:unhideWhenUsed/>
    <w:rsid w:val="00000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0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Rodriguez</dc:creator>
  <cp:keywords/>
  <dc:description/>
  <cp:lastModifiedBy>Sandra Rodriguez</cp:lastModifiedBy>
  <cp:revision>16</cp:revision>
  <cp:lastPrinted>2023-07-16T20:37:00Z</cp:lastPrinted>
  <dcterms:created xsi:type="dcterms:W3CDTF">2023-07-14T14:40:00Z</dcterms:created>
  <dcterms:modified xsi:type="dcterms:W3CDTF">2023-10-13T21:28:00Z</dcterms:modified>
</cp:coreProperties>
</file>